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 A"/>
      </w:pPr>
      <w:r>
        <w:rPr>
          <w:rtl w:val="0"/>
          <w:lang w:val="ru-RU"/>
        </w:rPr>
        <w:t>ООО «</w:t>
      </w:r>
      <w:r>
        <w:rPr>
          <w:rtl w:val="0"/>
          <w:lang w:val="ru-RU"/>
        </w:rPr>
        <w:t>ГИПРОМАШ</w:t>
      </w:r>
      <w:r>
        <w:rPr>
          <w:rtl w:val="0"/>
          <w:lang w:val="ru-RU"/>
        </w:rPr>
        <w:t>» г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Тула</w:t>
      </w:r>
      <w:r>
        <w:rPr>
          <w:rtl w:val="0"/>
          <w:lang w:val="ru-RU"/>
        </w:rPr>
        <w:t xml:space="preserve">. </w:t>
      </w:r>
    </w:p>
    <w:p>
      <w:pPr>
        <w:pStyle w:val="Основной текст A"/>
      </w:pPr>
      <w:r>
        <w:rPr>
          <w:rtl w:val="0"/>
          <w:lang w:val="ru-RU"/>
        </w:rPr>
        <w:t xml:space="preserve">За </w:t>
      </w:r>
      <w:r>
        <w:rPr>
          <w:rtl w:val="0"/>
          <w:lang w:val="ru-RU"/>
        </w:rPr>
        <w:t xml:space="preserve">22 </w:t>
      </w:r>
      <w:r>
        <w:rPr>
          <w:rtl w:val="0"/>
          <w:lang w:val="ru-RU"/>
        </w:rPr>
        <w:t>года мы заработали репутацию надёжного делового партнёра среди предприятий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занимающихся выпуском высокотехнологичной машиностроительной продукции</w:t>
      </w:r>
    </w:p>
    <w:p>
      <w:pPr>
        <w:pStyle w:val="Основной текст A"/>
      </w:pPr>
      <w:r>
        <w:rPr>
          <w:rtl w:val="0"/>
          <w:lang w:val="ru-RU"/>
        </w:rPr>
        <w:t xml:space="preserve">На сегодняшний день мы имеем собственные производственные площади в </w:t>
      </w:r>
      <w:r>
        <w:rPr>
          <w:rtl w:val="0"/>
          <w:lang w:val="en-US"/>
        </w:rPr>
        <w:t>6</w:t>
      </w:r>
      <w:r>
        <w:rPr>
          <w:rtl w:val="0"/>
          <w:lang w:val="ru-RU"/>
        </w:rPr>
        <w:t>000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Специфика работы завода настроена на выполнение заказов в рамках ОКР и НиОКР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ремонтов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оснастки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выпуске единичной и мелкосерийной продукции для заказчиков из различных отраслей промышленности</w:t>
      </w:r>
      <w:r>
        <w:rPr>
          <w:rtl w:val="0"/>
          <w:lang w:val="en-US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 xml:space="preserve">Совместно с разработчиком технологии </w:t>
      </w:r>
      <w:r>
        <w:rPr>
          <w:rtl w:val="0"/>
          <w:lang w:val="ru-RU"/>
        </w:rPr>
        <w:t xml:space="preserve">- </w:t>
      </w:r>
      <w:r>
        <w:rPr>
          <w:rtl w:val="0"/>
        </w:rPr>
        <w:t>ООО Научно</w:t>
      </w:r>
      <w:r>
        <w:rPr>
          <w:rtl w:val="0"/>
        </w:rPr>
        <w:t>-</w:t>
      </w:r>
      <w:r>
        <w:rPr>
          <w:rtl w:val="0"/>
        </w:rPr>
        <w:t xml:space="preserve">Производственная Компания «ПРОМЫШЛЕННЫЕ ТЕХНОЛОГИИ» </w:t>
      </w:r>
      <w:r>
        <w:rPr>
          <w:rtl w:val="0"/>
        </w:rPr>
        <w:t xml:space="preserve"> </w:t>
      </w:r>
      <w:r>
        <w:rPr>
          <w:rtl w:val="0"/>
        </w:rPr>
        <w:t>освоено производство подшипников с антифрикционным покрытием К</w:t>
      </w:r>
      <w:r>
        <w:rPr>
          <w:rtl w:val="0"/>
        </w:rPr>
        <w:t>30</w:t>
      </w:r>
      <w:r>
        <w:rPr>
          <w:rtl w:val="0"/>
        </w:rPr>
        <w:t>ПТ</w:t>
      </w:r>
      <w:r>
        <w:rPr>
          <w:rtl w:val="0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Выбор материалов подшипников играет значительную роль в производительности подшипников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Нагрузка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скорость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рабочая температура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> требования к изоляции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тип смазки и чистота — все это может повлиять на выбор материала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 </w:t>
      </w:r>
    </w:p>
    <w:p>
      <w:pPr>
        <w:pStyle w:val="Основной текст A"/>
      </w:pPr>
      <w:r>
        <w:rPr>
          <w:rtl w:val="0"/>
          <w:lang w:val="ru-RU"/>
        </w:rPr>
        <w:t>Наша компания разработала и освоила уникальную технологию нанесения полимерного антифрикционного материала на поверхности скольжения динамических подшипников всех типов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  </w:t>
      </w:r>
    </w:p>
    <w:p>
      <w:pPr>
        <w:pStyle w:val="Основной текст A"/>
      </w:pPr>
      <w:r>
        <w:rPr>
          <w:rtl w:val="0"/>
          <w:lang w:val="ru-RU"/>
        </w:rPr>
        <w:t>Применение полимерного материала К</w:t>
      </w:r>
      <w:r>
        <w:rPr>
          <w:rtl w:val="0"/>
          <w:lang w:val="ru-RU"/>
        </w:rPr>
        <w:t>30</w:t>
      </w:r>
      <w:r>
        <w:rPr>
          <w:rtl w:val="0"/>
          <w:lang w:val="ru-RU"/>
        </w:rPr>
        <w:t>ПТ в качестве антифрикционного слоя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взамен баббита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кардинально улучшило эксплуатационные свойства готовой продукции до уровня лучших мировых аналогов</w:t>
      </w:r>
      <w:r>
        <w:rPr>
          <w:rtl w:val="0"/>
          <w:lang w:val="ru-RU"/>
        </w:rPr>
        <w:t>:</w:t>
      </w:r>
    </w:p>
    <w:p>
      <w:pPr>
        <w:pStyle w:val="Основной текст A"/>
      </w:pPr>
      <w:r>
        <w:rPr>
          <w:rtl w:val="0"/>
          <w:lang w:val="ru-RU"/>
        </w:rPr>
        <w:t xml:space="preserve">1. </w:t>
      </w:r>
      <w:r>
        <w:rPr>
          <w:rtl w:val="0"/>
          <w:lang w:val="ru-RU"/>
        </w:rPr>
        <w:t>По гидродинамическим свойствам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> </w:t>
      </w:r>
    </w:p>
    <w:p>
      <w:pPr>
        <w:pStyle w:val="Основной текст A"/>
        <w:numPr>
          <w:ilvl w:val="0"/>
          <w:numId w:val="2"/>
        </w:numPr>
        <w:rPr>
          <w:lang w:val="ru-RU"/>
        </w:rPr>
      </w:pPr>
      <w:r>
        <w:rPr>
          <w:rtl w:val="0"/>
          <w:lang w:val="ru-RU"/>
        </w:rPr>
        <w:t>Динамические подшипники скольжения нашего производства допускают работу со смазкой низкой вязкости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более тонким смазочным и несущем слоем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уменьшает жидкостное трение и позволяет уменьшить потери мощности в подшипнике в </w:t>
      </w:r>
      <w:r>
        <w:rPr>
          <w:rtl w:val="0"/>
          <w:lang w:val="ru-RU"/>
        </w:rPr>
        <w:t xml:space="preserve">10 </w:t>
      </w:r>
      <w:r>
        <w:rPr>
          <w:rtl w:val="0"/>
          <w:lang w:val="ru-RU"/>
        </w:rPr>
        <w:t>раз</w:t>
      </w:r>
      <w:r>
        <w:rPr>
          <w:rtl w:val="0"/>
          <w:lang w:val="ru-RU"/>
        </w:rPr>
        <w:t>;</w:t>
      </w:r>
      <w:r>
        <w:rPr>
          <w:rtl w:val="0"/>
          <w:lang w:val="ru-RU"/>
        </w:rPr>
        <w:t> </w:t>
      </w:r>
    </w:p>
    <w:p>
      <w:pPr>
        <w:pStyle w:val="Основной текст A"/>
        <w:numPr>
          <w:ilvl w:val="0"/>
          <w:numId w:val="2"/>
        </w:numPr>
        <w:rPr>
          <w:lang w:val="ru-RU"/>
        </w:rPr>
      </w:pPr>
      <w:r>
        <w:rPr>
          <w:rtl w:val="0"/>
          <w:lang w:val="ru-RU"/>
        </w:rPr>
        <w:t>Работа в условиях масляного голодания при пуске и остановке позволяет защитить поверхность вала от механических повреждений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задиров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> наклёпов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растрескивания и пригорания</w:t>
      </w:r>
      <w:r>
        <w:rPr>
          <w:rtl w:val="0"/>
          <w:lang w:val="ru-RU"/>
        </w:rPr>
        <w:t>;</w:t>
      </w:r>
      <w:r>
        <w:rPr>
          <w:rtl w:val="0"/>
          <w:lang w:val="ru-RU"/>
        </w:rPr>
        <w:t> </w:t>
      </w:r>
    </w:p>
    <w:p>
      <w:pPr>
        <w:pStyle w:val="Основной текст A"/>
        <w:numPr>
          <w:ilvl w:val="0"/>
          <w:numId w:val="2"/>
        </w:numPr>
        <w:rPr>
          <w:lang w:val="ru-RU"/>
        </w:rPr>
      </w:pPr>
      <w:r>
        <w:rPr>
          <w:rtl w:val="0"/>
          <w:lang w:val="ru-RU"/>
        </w:rPr>
        <w:t>Уменьшение пускового крутящего момента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 </w:t>
      </w:r>
    </w:p>
    <w:p>
      <w:pPr>
        <w:pStyle w:val="Основной текст A"/>
      </w:pPr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>По химическим свойствам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> </w:t>
      </w:r>
    </w:p>
    <w:p>
      <w:pPr>
        <w:pStyle w:val="Основной текст A"/>
        <w:numPr>
          <w:ilvl w:val="0"/>
          <w:numId w:val="2"/>
        </w:numPr>
        <w:rPr>
          <w:lang w:val="ru-RU"/>
        </w:rPr>
      </w:pPr>
      <w:r>
        <w:rPr>
          <w:rtl w:val="0"/>
          <w:lang w:val="ru-RU"/>
        </w:rPr>
        <w:t>Устойчивы к воздействию большинства химических соединений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включая сероводород и аммиак</w:t>
      </w:r>
      <w:r>
        <w:rPr>
          <w:rtl w:val="0"/>
          <w:lang w:val="ru-RU"/>
        </w:rPr>
        <w:t>;</w:t>
      </w:r>
      <w:r>
        <w:rPr>
          <w:rtl w:val="0"/>
          <w:lang w:val="ru-RU"/>
        </w:rPr>
        <w:t> </w:t>
      </w:r>
    </w:p>
    <w:p>
      <w:pPr>
        <w:pStyle w:val="Основной текст A"/>
        <w:numPr>
          <w:ilvl w:val="0"/>
          <w:numId w:val="2"/>
        </w:numPr>
        <w:rPr>
          <w:lang w:val="ru-RU"/>
        </w:rPr>
      </w:pPr>
      <w:r>
        <w:rPr>
          <w:rtl w:val="0"/>
          <w:lang w:val="ru-RU"/>
        </w:rPr>
        <w:t>Возможность работы с повышенным содержанием газа в масле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 </w:t>
      </w:r>
    </w:p>
    <w:p>
      <w:pPr>
        <w:pStyle w:val="Основной текст A"/>
      </w:pPr>
      <w:r>
        <w:rPr>
          <w:rtl w:val="0"/>
          <w:lang w:val="ru-RU"/>
        </w:rPr>
        <w:t xml:space="preserve">3. </w:t>
      </w:r>
      <w:r>
        <w:rPr>
          <w:rtl w:val="0"/>
          <w:lang w:val="ru-RU"/>
        </w:rPr>
        <w:t>По физическим свойствам</w:t>
      </w:r>
      <w:r>
        <w:rPr>
          <w:rtl w:val="0"/>
          <w:lang w:val="ru-RU"/>
        </w:rPr>
        <w:t>:</w:t>
      </w:r>
    </w:p>
    <w:p>
      <w:pPr>
        <w:pStyle w:val="Основной текст A"/>
        <w:numPr>
          <w:ilvl w:val="0"/>
          <w:numId w:val="2"/>
        </w:numPr>
        <w:rPr>
          <w:lang w:val="ru-RU"/>
        </w:rPr>
      </w:pPr>
      <w:r>
        <w:rPr>
          <w:rtl w:val="0"/>
          <w:lang w:val="ru-RU"/>
        </w:rPr>
        <w:t xml:space="preserve">Повышенная допускаемая нагрузка на подшипник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до </w:t>
      </w:r>
      <w:r>
        <w:rPr>
          <w:rtl w:val="0"/>
          <w:lang w:val="ru-RU"/>
        </w:rPr>
        <w:t xml:space="preserve">40 </w:t>
      </w:r>
      <w:r>
        <w:rPr>
          <w:rtl w:val="0"/>
          <w:lang w:val="ru-RU"/>
        </w:rPr>
        <w:t>Мпа на наш подшипник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до </w:t>
      </w:r>
      <w:r>
        <w:rPr>
          <w:rtl w:val="0"/>
          <w:lang w:val="ru-RU"/>
        </w:rPr>
        <w:t xml:space="preserve">10-15 </w:t>
      </w:r>
      <w:r>
        <w:rPr>
          <w:rtl w:val="0"/>
          <w:lang w:val="ru-RU"/>
        </w:rPr>
        <w:t>Мпа на подшипник с баббитом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позволяет уменьшить габарит подшипника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либо увеличить нагрузку в штатном габарите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как минимум в </w:t>
      </w:r>
      <w:r>
        <w:rPr>
          <w:rtl w:val="0"/>
          <w:lang w:val="ru-RU"/>
        </w:rPr>
        <w:t xml:space="preserve">3 </w:t>
      </w:r>
      <w:r>
        <w:rPr>
          <w:rtl w:val="0"/>
          <w:lang w:val="ru-RU"/>
        </w:rPr>
        <w:t>раза</w:t>
      </w:r>
      <w:r>
        <w:rPr>
          <w:rtl w:val="0"/>
          <w:lang w:val="ru-RU"/>
        </w:rPr>
        <w:t>;</w:t>
      </w:r>
    </w:p>
    <w:p>
      <w:pPr>
        <w:pStyle w:val="Основной текст A"/>
        <w:numPr>
          <w:ilvl w:val="0"/>
          <w:numId w:val="2"/>
        </w:numPr>
        <w:rPr>
          <w:lang w:val="ru-RU"/>
        </w:rPr>
      </w:pPr>
      <w:r>
        <w:rPr>
          <w:rtl w:val="0"/>
          <w:lang w:val="ru-RU"/>
        </w:rPr>
        <w:t xml:space="preserve">Рабочая температура подшипников нашего производства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до </w:t>
      </w:r>
      <w:r>
        <w:rPr>
          <w:rtl w:val="0"/>
          <w:lang w:val="ru-RU"/>
        </w:rPr>
        <w:t>250</w:t>
      </w:r>
      <w:r>
        <w:rPr>
          <w:rtl w:val="0"/>
          <w:lang w:val="it-IT"/>
        </w:rPr>
        <w:t>°С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превышает в </w:t>
      </w:r>
      <w:r>
        <w:rPr>
          <w:rtl w:val="0"/>
          <w:lang w:val="ru-RU"/>
        </w:rPr>
        <w:t xml:space="preserve">2,5 </w:t>
      </w:r>
      <w:r>
        <w:rPr>
          <w:rtl w:val="0"/>
          <w:lang w:val="ru-RU"/>
        </w:rPr>
        <w:t>раза показатели баббитовых подшипников</w:t>
      </w:r>
      <w:r>
        <w:rPr>
          <w:rtl w:val="0"/>
          <w:lang w:val="ru-RU"/>
        </w:rPr>
        <w:t>;</w:t>
      </w:r>
    </w:p>
    <w:p>
      <w:pPr>
        <w:pStyle w:val="Основной текст A"/>
        <w:numPr>
          <w:ilvl w:val="0"/>
          <w:numId w:val="2"/>
        </w:numPr>
        <w:rPr>
          <w:lang w:val="ru-RU"/>
        </w:rPr>
      </w:pPr>
      <w:r>
        <w:rPr>
          <w:rtl w:val="0"/>
          <w:lang w:val="ru-RU"/>
        </w:rPr>
        <w:t>Повышенная допускаемая нагрузка и высокая рабочая температура позволяет уменьшить давление и расход масла через подшипник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> увеличить температуру подаваемого масла</w:t>
      </w:r>
      <w:r>
        <w:rPr>
          <w:rtl w:val="0"/>
          <w:lang w:val="ru-RU"/>
        </w:rPr>
        <w:t>;</w:t>
      </w:r>
      <w:r>
        <w:rPr>
          <w:rtl w:val="0"/>
          <w:lang w:val="ru-RU"/>
        </w:rPr>
        <w:t> </w:t>
      </w:r>
    </w:p>
    <w:p>
      <w:pPr>
        <w:pStyle w:val="Основной текст A"/>
        <w:numPr>
          <w:ilvl w:val="0"/>
          <w:numId w:val="2"/>
        </w:numPr>
        <w:rPr>
          <w:lang w:val="ru-RU"/>
        </w:rPr>
      </w:pPr>
      <w:r>
        <w:rPr>
          <w:rtl w:val="0"/>
          <w:lang w:val="ru-RU"/>
        </w:rPr>
        <w:t>По износостойкости подшипники нашего производства превосходят баббитовые минимум в </w:t>
      </w:r>
      <w:r>
        <w:rPr>
          <w:rtl w:val="0"/>
          <w:lang w:val="ru-RU"/>
        </w:rPr>
        <w:t xml:space="preserve">3 </w:t>
      </w:r>
      <w:r>
        <w:rPr>
          <w:rtl w:val="0"/>
          <w:lang w:val="ru-RU"/>
        </w:rPr>
        <w:t>раза</w:t>
      </w:r>
      <w:r>
        <w:rPr>
          <w:rtl w:val="0"/>
          <w:lang w:val="ru-RU"/>
        </w:rPr>
        <w:t>;</w:t>
      </w:r>
    </w:p>
    <w:p>
      <w:pPr>
        <w:pStyle w:val="Основной текст A"/>
        <w:numPr>
          <w:ilvl w:val="0"/>
          <w:numId w:val="2"/>
        </w:numPr>
        <w:rPr>
          <w:lang w:val="ru-RU"/>
        </w:rPr>
      </w:pPr>
      <w:r>
        <w:rPr>
          <w:rtl w:val="0"/>
          <w:lang w:val="ru-RU"/>
        </w:rPr>
        <w:t>Плёночное покрытие шеек ротора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выделяемое модифицированным графитом из К</w:t>
      </w:r>
      <w:r>
        <w:rPr>
          <w:rtl w:val="0"/>
          <w:lang w:val="ru-RU"/>
        </w:rPr>
        <w:t>30</w:t>
      </w:r>
      <w:r>
        <w:rPr>
          <w:rtl w:val="0"/>
          <w:lang w:val="ru-RU"/>
        </w:rPr>
        <w:t>ПТ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приводит к отсутствию износа рабочих поверхностей вала ротора и уменьшению его коэффициента трения</w:t>
      </w:r>
      <w:r>
        <w:rPr>
          <w:rtl w:val="0"/>
          <w:lang w:val="ru-RU"/>
        </w:rPr>
        <w:t>;</w:t>
      </w:r>
      <w:r>
        <w:rPr>
          <w:rtl w:val="0"/>
          <w:lang w:val="ru-RU"/>
        </w:rPr>
        <w:t> </w:t>
      </w:r>
    </w:p>
    <w:p>
      <w:pPr>
        <w:pStyle w:val="Основной текст A"/>
        <w:numPr>
          <w:ilvl w:val="0"/>
          <w:numId w:val="2"/>
        </w:numPr>
        <w:rPr>
          <w:lang w:val="ru-RU"/>
        </w:rPr>
      </w:pPr>
      <w:r>
        <w:rPr>
          <w:rtl w:val="0"/>
          <w:lang w:val="ru-RU"/>
        </w:rPr>
        <w:t>Полимерные материалы обладают способностью запрессовывать в себя инородные включения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попадающие в масляный клин</w:t>
      </w:r>
      <w:r>
        <w:rPr>
          <w:rtl w:val="0"/>
          <w:lang w:val="ru-RU"/>
        </w:rPr>
        <w:t>;</w:t>
      </w:r>
    </w:p>
    <w:p>
      <w:pPr>
        <w:pStyle w:val="Основной текст A"/>
        <w:numPr>
          <w:ilvl w:val="0"/>
          <w:numId w:val="2"/>
        </w:numPr>
        <w:rPr>
          <w:lang w:val="ru-RU"/>
        </w:rPr>
      </w:pPr>
      <w:r>
        <w:rPr>
          <w:rtl w:val="0"/>
          <w:lang w:val="ru-RU"/>
        </w:rPr>
        <w:t>Повышенный модуль эластичности подшипников нашей компании даёт более высокий предел перегрузок в подшипнике при переходных процессах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перекосах и вибрационных перегрузках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 xml:space="preserve">4. </w:t>
      </w:r>
      <w:r>
        <w:rPr>
          <w:rtl w:val="0"/>
          <w:lang w:val="ru-RU"/>
        </w:rPr>
        <w:t>По электрическим свойствам</w:t>
      </w:r>
      <w:r>
        <w:rPr>
          <w:rtl w:val="0"/>
          <w:lang w:val="ru-RU"/>
        </w:rPr>
        <w:t>:</w:t>
      </w:r>
    </w:p>
    <w:p>
      <w:pPr>
        <w:pStyle w:val="Основной текст A"/>
        <w:numPr>
          <w:ilvl w:val="0"/>
          <w:numId w:val="2"/>
        </w:numPr>
        <w:rPr>
          <w:lang w:val="ru-RU"/>
        </w:rPr>
      </w:pPr>
      <w:r>
        <w:rPr>
          <w:rtl w:val="0"/>
          <w:lang w:val="ru-RU"/>
        </w:rPr>
        <w:t>Антифрикционный слой наших подшипников является электрическим изолятором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устраняет риск электрической эрозии подшипника и вала ротора нагнетателя от блуждающих токов</w:t>
      </w:r>
      <w:r>
        <w:rPr>
          <w:rtl w:val="0"/>
          <w:lang w:val="ru-RU"/>
        </w:rPr>
        <w:t>;</w:t>
      </w:r>
    </w:p>
    <w:p>
      <w:pPr>
        <w:pStyle w:val="Основной текст A"/>
      </w:pPr>
      <w:r>
        <w:rPr>
          <w:rtl w:val="0"/>
          <w:lang w:val="ru-RU"/>
        </w:rPr>
        <w:t xml:space="preserve">5. </w:t>
      </w:r>
      <w:r>
        <w:rPr>
          <w:rtl w:val="0"/>
          <w:lang w:val="ru-RU"/>
        </w:rPr>
        <w:t>По конструктивным применениям</w:t>
      </w:r>
      <w:r>
        <w:rPr>
          <w:rtl w:val="0"/>
          <w:lang w:val="ru-RU"/>
        </w:rPr>
        <w:t>:</w:t>
      </w:r>
    </w:p>
    <w:p>
      <w:pPr>
        <w:pStyle w:val="Основной текст A"/>
        <w:numPr>
          <w:ilvl w:val="0"/>
          <w:numId w:val="2"/>
        </w:numPr>
        <w:rPr>
          <w:lang w:val="ru-RU"/>
        </w:rPr>
      </w:pPr>
      <w:r>
        <w:rPr>
          <w:rtl w:val="0"/>
          <w:lang w:val="ru-RU"/>
        </w:rPr>
        <w:t>Возможно использование подшипников в любых машинах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включая высоко оборотистые машины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до </w:t>
      </w:r>
      <w:r>
        <w:rPr>
          <w:rtl w:val="0"/>
          <w:lang w:val="ru-RU"/>
        </w:rPr>
        <w:t xml:space="preserve">54 000 </w:t>
      </w:r>
      <w:r>
        <w:rPr>
          <w:rtl w:val="0"/>
          <w:lang w:val="ru-RU"/>
        </w:rPr>
        <w:t>об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мин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машины с сухим картером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узлах с точечной подачей смазки или замкнутой циркуляцией масла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 </w:t>
      </w:r>
    </w:p>
    <w:p>
      <w:pPr>
        <w:pStyle w:val="Основной текст A"/>
      </w:pPr>
      <w:r>
        <w:rPr>
          <w:rtl w:val="0"/>
          <w:lang w:val="ru-RU"/>
        </w:rPr>
        <w:t xml:space="preserve">6. </w:t>
      </w:r>
      <w:r>
        <w:rPr>
          <w:rtl w:val="0"/>
          <w:lang w:val="ru-RU"/>
        </w:rPr>
        <w:t>По экономическим показателям</w:t>
      </w:r>
      <w:r>
        <w:rPr>
          <w:rtl w:val="0"/>
          <w:lang w:val="ru-RU"/>
        </w:rPr>
        <w:t>:</w:t>
      </w:r>
    </w:p>
    <w:p>
      <w:pPr>
        <w:pStyle w:val="Основной текст A"/>
        <w:numPr>
          <w:ilvl w:val="0"/>
          <w:numId w:val="2"/>
        </w:numPr>
        <w:rPr>
          <w:lang w:val="ru-RU"/>
        </w:rPr>
      </w:pPr>
      <w:r>
        <w:rPr>
          <w:rtl w:val="0"/>
          <w:lang w:val="ru-RU"/>
        </w:rPr>
        <w:t>Работают как минимум в </w:t>
      </w:r>
      <w:r>
        <w:rPr>
          <w:rtl w:val="0"/>
          <w:lang w:val="ru-RU"/>
        </w:rPr>
        <w:t xml:space="preserve">3 </w:t>
      </w:r>
      <w:r>
        <w:rPr>
          <w:rtl w:val="0"/>
          <w:lang w:val="ru-RU"/>
        </w:rPr>
        <w:t>раза дольше аналогов с баббитом</w:t>
      </w:r>
      <w:r>
        <w:rPr>
          <w:rtl w:val="0"/>
          <w:lang w:val="ru-RU"/>
        </w:rPr>
        <w:t>;</w:t>
      </w:r>
    </w:p>
    <w:p>
      <w:pPr>
        <w:pStyle w:val="Основной текст A"/>
        <w:numPr>
          <w:ilvl w:val="0"/>
          <w:numId w:val="2"/>
        </w:numPr>
        <w:rPr>
          <w:lang w:val="ru-RU"/>
        </w:rPr>
      </w:pPr>
      <w:r>
        <w:rPr>
          <w:rtl w:val="0"/>
          <w:lang w:val="ru-RU"/>
        </w:rPr>
        <w:t xml:space="preserve">Снижают затраты на обслуживание и ремонт до </w:t>
      </w:r>
      <w:r>
        <w:rPr>
          <w:rtl w:val="0"/>
          <w:lang w:val="ru-RU"/>
        </w:rPr>
        <w:t>70%;</w:t>
      </w:r>
      <w:r>
        <w:rPr>
          <w:rtl w:val="0"/>
          <w:lang w:val="ru-RU"/>
        </w:rPr>
        <w:t> </w:t>
      </w:r>
    </w:p>
    <w:p>
      <w:pPr>
        <w:pStyle w:val="Основной текст A"/>
        <w:numPr>
          <w:ilvl w:val="0"/>
          <w:numId w:val="2"/>
        </w:numPr>
        <w:rPr>
          <w:lang w:val="ru-RU"/>
        </w:rPr>
      </w:pPr>
      <w:r>
        <w:rPr>
          <w:rtl w:val="0"/>
          <w:lang w:val="ru-RU"/>
        </w:rPr>
        <w:t>Экономят электроэнергию в насосных станциях и при эксплуатации электродвигателей</w:t>
      </w:r>
      <w:r>
        <w:rPr>
          <w:rtl w:val="0"/>
          <w:lang w:val="ru-RU"/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Пункт"/>
  </w:abstractNum>
  <w:abstractNum w:abstractNumId="1">
    <w:multiLevelType w:val="hybridMultilevel"/>
    <w:styleLink w:val="Пункт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Пункт">
    <w:name w:val="Пункт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